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2F6E" w14:textId="77777777" w:rsidR="0043295F" w:rsidRDefault="0043295F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14:paraId="2B073CBE" w14:textId="77777777" w:rsidR="001957D7" w:rsidRDefault="001957D7" w:rsidP="0019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Q. A member withdraws $8</w:t>
      </w:r>
      <w:r>
        <w:rPr>
          <w:rFonts w:ascii="Times" w:hAnsi="Times" w:cs="Times"/>
          <w:color w:val="1A1718"/>
        </w:rPr>
        <w:t xml:space="preserve">,000 in currency in the morning </w:t>
      </w:r>
      <w:r>
        <w:rPr>
          <w:rFonts w:ascii="Times" w:hAnsi="Times" w:cs="Times"/>
          <w:color w:val="1A1718"/>
        </w:rPr>
        <w:t>$4</w:t>
      </w:r>
      <w:r>
        <w:rPr>
          <w:rFonts w:ascii="Times" w:hAnsi="Times" w:cs="Times"/>
          <w:color w:val="1A1718"/>
        </w:rPr>
        <w:t>,000 in currency that same day at another branch of the same credit union. Must a CTR be filed?</w:t>
      </w:r>
    </w:p>
    <w:p w14:paraId="4FB21E30" w14:textId="77777777" w:rsidR="001957D7" w:rsidRDefault="001957D7" w:rsidP="0019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A. Yes. Same-day withdrawals are aggregated.</w:t>
      </w:r>
    </w:p>
    <w:p w14:paraId="7F3D029E" w14:textId="77777777" w:rsidR="001957D7" w:rsidRDefault="001957D7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14:paraId="629A7490" w14:textId="77777777" w:rsidR="0043295F" w:rsidRDefault="0043295F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Q. A member deposits $10,000 worth of $100 bills into his credit union account. Must a CTR be filed?</w:t>
      </w:r>
    </w:p>
    <w:p w14:paraId="5A769A3E" w14:textId="77777777" w:rsidR="0043295F" w:rsidRDefault="0043295F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A. No. Although the transaction is in currency, it does not exceed $10,000.</w:t>
      </w:r>
    </w:p>
    <w:p w14:paraId="130825E0" w14:textId="77777777" w:rsidR="001957D7" w:rsidRDefault="001957D7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14:paraId="3AA1C4B0" w14:textId="6259032F" w:rsidR="001957D7" w:rsidRDefault="001957D7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 xml:space="preserve">Q.  What if the same member later </w:t>
      </w:r>
      <w:r w:rsidR="00FE7B02">
        <w:rPr>
          <w:rFonts w:ascii="Times" w:hAnsi="Times" w:cs="Times"/>
          <w:color w:val="1A1718"/>
        </w:rPr>
        <w:t xml:space="preserve">that same day </w:t>
      </w:r>
      <w:r>
        <w:rPr>
          <w:rFonts w:ascii="Times" w:hAnsi="Times" w:cs="Times"/>
          <w:color w:val="1A1718"/>
        </w:rPr>
        <w:t xml:space="preserve">purchased </w:t>
      </w:r>
      <w:r w:rsidR="00FE7B02">
        <w:rPr>
          <w:rFonts w:ascii="Times" w:hAnsi="Times" w:cs="Times"/>
          <w:color w:val="1A1718"/>
        </w:rPr>
        <w:t>a book of stamps with cash?</w:t>
      </w:r>
    </w:p>
    <w:p w14:paraId="2C8AC29E" w14:textId="0BDC0F79" w:rsidR="00FE7B02" w:rsidRDefault="00FE7B02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A.  Since all cash-in for the member that day exceeded $10,000, a CTR would be required.</w:t>
      </w:r>
    </w:p>
    <w:p w14:paraId="6B036442" w14:textId="77777777" w:rsidR="001957D7" w:rsidRDefault="001957D7" w:rsidP="0019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14:paraId="7C2A2D63" w14:textId="01E90F11" w:rsidR="001957D7" w:rsidRDefault="001957D7" w:rsidP="0019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 xml:space="preserve">Q. A member deposits </w:t>
      </w:r>
      <w:r w:rsidR="00FE7B02">
        <w:rPr>
          <w:rFonts w:ascii="Times" w:hAnsi="Times" w:cs="Times"/>
          <w:color w:val="1A1718"/>
        </w:rPr>
        <w:t>a check made out to cash for $12</w:t>
      </w:r>
      <w:r>
        <w:rPr>
          <w:rFonts w:ascii="Times" w:hAnsi="Times" w:cs="Times"/>
          <w:color w:val="1A1718"/>
        </w:rPr>
        <w:t>,000 and deposits it into her credit union account. Must a CTR be filed?</w:t>
      </w:r>
    </w:p>
    <w:p w14:paraId="791C2114" w14:textId="77777777" w:rsidR="001957D7" w:rsidRDefault="001957D7" w:rsidP="001957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A. No. A check — even one made payable to cash — is not currency.</w:t>
      </w:r>
    </w:p>
    <w:p w14:paraId="482A7123" w14:textId="77777777" w:rsidR="0043295F" w:rsidRDefault="0043295F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14:paraId="1F432315" w14:textId="692922DB" w:rsidR="0043295F" w:rsidRDefault="00FE7B02" w:rsidP="00432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Q. A member deposits $7</w:t>
      </w:r>
      <w:r w:rsidR="0043295F">
        <w:rPr>
          <w:rFonts w:ascii="Times" w:hAnsi="Times" w:cs="Times"/>
          <w:color w:val="1A1718"/>
        </w:rPr>
        <w:t>,000 in currency in the morning to his credit union account. Later that day his teller disco</w:t>
      </w:r>
      <w:r>
        <w:rPr>
          <w:rFonts w:ascii="Times" w:hAnsi="Times" w:cs="Times"/>
          <w:color w:val="1A1718"/>
        </w:rPr>
        <w:t>vers the same member withdrew $5</w:t>
      </w:r>
      <w:r w:rsidR="0043295F">
        <w:rPr>
          <w:rFonts w:ascii="Times" w:hAnsi="Times" w:cs="Times"/>
          <w:color w:val="1A1718"/>
        </w:rPr>
        <w:t>,000 in currency that same day at another branch of the same credit union. Must a CTR be filed?</w:t>
      </w:r>
    </w:p>
    <w:p w14:paraId="6DA5AE86" w14:textId="77777777" w:rsidR="006D6211" w:rsidRDefault="0043295F" w:rsidP="0043295F">
      <w:r>
        <w:rPr>
          <w:rFonts w:ascii="Times" w:hAnsi="Times" w:cs="Times"/>
          <w:color w:val="1A1718"/>
        </w:rPr>
        <w:t>A. No. Same-day deposits and withdrawals are not aggregated with each other (although same-day multiple withdrawals are aggregated and same-day multiple deposits are aggregated among themselves).</w:t>
      </w:r>
      <w:bookmarkStart w:id="0" w:name="_GoBack"/>
      <w:bookmarkEnd w:id="0"/>
    </w:p>
    <w:sectPr w:rsidR="006D6211" w:rsidSect="006D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F"/>
    <w:rsid w:val="001957D7"/>
    <w:rsid w:val="0043295F"/>
    <w:rsid w:val="006D621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79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Macintosh Word</Application>
  <DocSecurity>0</DocSecurity>
  <Lines>8</Lines>
  <Paragraphs>2</Paragraphs>
  <ScaleCrop>false</ScaleCrop>
  <Company>Utah's Credit Unions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Line</dc:creator>
  <cp:keywords/>
  <dc:description/>
  <cp:lastModifiedBy>Heather Line</cp:lastModifiedBy>
  <cp:revision>3</cp:revision>
  <dcterms:created xsi:type="dcterms:W3CDTF">2011-04-11T02:54:00Z</dcterms:created>
  <dcterms:modified xsi:type="dcterms:W3CDTF">2011-04-11T16:13:00Z</dcterms:modified>
</cp:coreProperties>
</file>